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2106" w14:textId="44962D77" w:rsidR="00A616CC" w:rsidRPr="00A616CC" w:rsidRDefault="00A616CC" w:rsidP="00A616CC">
      <w:pPr>
        <w:rPr>
          <w:rFonts w:asciiTheme="majorHAnsi" w:hAnsiTheme="majorHAnsi" w:cstheme="majorHAnsi"/>
          <w:sz w:val="18"/>
          <w:szCs w:val="18"/>
        </w:rPr>
      </w:pPr>
      <w:r w:rsidRPr="00A616CC">
        <w:rPr>
          <w:rFonts w:asciiTheme="majorHAnsi" w:hAnsiTheme="majorHAnsi" w:cstheme="majorHAnsi"/>
          <w:i/>
          <w:iCs/>
          <w:sz w:val="18"/>
          <w:szCs w:val="18"/>
        </w:rPr>
        <w:t>_________________________________</w:t>
      </w:r>
      <w:r w:rsidRPr="00A616CC">
        <w:rPr>
          <w:rFonts w:asciiTheme="majorHAnsi" w:hAnsiTheme="majorHAnsi" w:cstheme="majorHAnsi"/>
          <w:i/>
          <w:iCs/>
          <w:sz w:val="18"/>
          <w:szCs w:val="18"/>
        </w:rPr>
        <w:tab/>
      </w:r>
      <w:r w:rsidRPr="00A616CC">
        <w:rPr>
          <w:rFonts w:asciiTheme="majorHAnsi" w:hAnsiTheme="majorHAnsi" w:cstheme="majorHAnsi"/>
          <w:i/>
          <w:iCs/>
          <w:sz w:val="18"/>
          <w:szCs w:val="18"/>
        </w:rPr>
        <w:tab/>
      </w:r>
      <w:r w:rsidRPr="00A616CC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B81FDF" w:rsidRPr="00B81FDF">
        <w:rPr>
          <w:rFonts w:asciiTheme="majorHAnsi" w:hAnsiTheme="majorHAnsi" w:cstheme="majorHAnsi"/>
          <w:i/>
          <w:iCs/>
        </w:rPr>
        <w:t xml:space="preserve">Priedas Nr. </w:t>
      </w:r>
      <w:r w:rsidR="008246D6">
        <w:rPr>
          <w:rFonts w:asciiTheme="majorHAnsi" w:hAnsiTheme="majorHAnsi" w:cstheme="majorHAnsi"/>
          <w:i/>
          <w:iCs/>
        </w:rPr>
        <w:t>1</w:t>
      </w:r>
      <w:r w:rsidRPr="00B81FDF">
        <w:rPr>
          <w:rFonts w:asciiTheme="majorHAnsi" w:hAnsiTheme="majorHAnsi" w:cstheme="majorHAnsi"/>
          <w:i/>
          <w:iCs/>
        </w:rPr>
        <w:tab/>
      </w:r>
      <w:r w:rsidRPr="00A616CC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188DC2CC" w14:textId="77777777" w:rsidR="00A616CC" w:rsidRPr="00A616CC" w:rsidRDefault="00A616CC">
      <w:pPr>
        <w:rPr>
          <w:rFonts w:asciiTheme="majorHAnsi" w:hAnsiTheme="majorHAnsi" w:cstheme="majorHAnsi"/>
          <w:i/>
          <w:iCs/>
          <w:sz w:val="18"/>
          <w:szCs w:val="18"/>
        </w:rPr>
      </w:pPr>
      <w:r w:rsidRPr="00A616CC">
        <w:rPr>
          <w:rFonts w:asciiTheme="majorHAnsi" w:hAnsiTheme="majorHAnsi" w:cstheme="majorHAnsi"/>
          <w:i/>
          <w:iCs/>
          <w:sz w:val="18"/>
          <w:szCs w:val="18"/>
        </w:rPr>
        <w:t xml:space="preserve">Kandidato Vardas, Pavardė </w:t>
      </w:r>
    </w:p>
    <w:p w14:paraId="63A21E2B" w14:textId="77777777" w:rsidR="00A616CC" w:rsidRPr="00A616CC" w:rsidRDefault="00A616CC">
      <w:pPr>
        <w:rPr>
          <w:rFonts w:asciiTheme="majorHAnsi" w:hAnsiTheme="majorHAnsi" w:cstheme="majorHAnsi"/>
          <w:i/>
          <w:iCs/>
          <w:sz w:val="18"/>
          <w:szCs w:val="18"/>
        </w:rPr>
      </w:pPr>
    </w:p>
    <w:p w14:paraId="14B4A2C0" w14:textId="2955720C" w:rsidR="00A616CC" w:rsidRPr="00A616CC" w:rsidRDefault="00A616CC">
      <w:pPr>
        <w:rPr>
          <w:rFonts w:asciiTheme="majorHAnsi" w:hAnsiTheme="majorHAnsi" w:cstheme="majorHAnsi"/>
          <w:i/>
          <w:iCs/>
          <w:sz w:val="18"/>
          <w:szCs w:val="18"/>
        </w:rPr>
      </w:pPr>
      <w:r w:rsidRPr="00A616CC">
        <w:rPr>
          <w:rFonts w:asciiTheme="majorHAnsi" w:hAnsiTheme="majorHAnsi" w:cstheme="majorHAnsi"/>
          <w:i/>
          <w:iCs/>
          <w:sz w:val="18"/>
          <w:szCs w:val="18"/>
        </w:rPr>
        <w:t xml:space="preserve">_______________________________ </w:t>
      </w:r>
    </w:p>
    <w:p w14:paraId="206C3CFF" w14:textId="174C7028" w:rsidR="00A616CC" w:rsidRPr="00A616CC" w:rsidRDefault="00A616CC">
      <w:pPr>
        <w:rPr>
          <w:rFonts w:asciiTheme="majorHAnsi" w:hAnsiTheme="majorHAnsi" w:cstheme="majorHAnsi"/>
          <w:i/>
          <w:iCs/>
          <w:sz w:val="18"/>
          <w:szCs w:val="18"/>
        </w:rPr>
      </w:pPr>
      <w:r w:rsidRPr="00A616CC">
        <w:rPr>
          <w:rFonts w:asciiTheme="majorHAnsi" w:hAnsiTheme="majorHAnsi" w:cstheme="majorHAnsi"/>
          <w:i/>
          <w:iCs/>
          <w:sz w:val="18"/>
          <w:szCs w:val="18"/>
        </w:rPr>
        <w:t>Kandidato asmens kodas/gimimo data</w:t>
      </w:r>
    </w:p>
    <w:p w14:paraId="31263EE7" w14:textId="77777777" w:rsidR="00A616CC" w:rsidRPr="00A616CC" w:rsidRDefault="00A616CC">
      <w:pPr>
        <w:rPr>
          <w:rFonts w:asciiTheme="majorHAnsi" w:hAnsiTheme="majorHAnsi" w:cstheme="majorHAnsi"/>
          <w:i/>
          <w:iCs/>
          <w:sz w:val="18"/>
          <w:szCs w:val="18"/>
        </w:rPr>
      </w:pPr>
    </w:p>
    <w:p w14:paraId="314A91E4" w14:textId="77777777" w:rsidR="00A616CC" w:rsidRPr="00A616CC" w:rsidRDefault="00A616CC">
      <w:pPr>
        <w:rPr>
          <w:rFonts w:asciiTheme="majorHAnsi" w:hAnsiTheme="majorHAnsi" w:cstheme="majorHAnsi"/>
          <w:i/>
          <w:iCs/>
          <w:sz w:val="18"/>
          <w:szCs w:val="18"/>
        </w:rPr>
      </w:pPr>
      <w:r w:rsidRPr="00A616CC">
        <w:rPr>
          <w:rFonts w:asciiTheme="majorHAnsi" w:hAnsiTheme="majorHAnsi" w:cstheme="majorHAnsi"/>
          <w:i/>
          <w:iCs/>
          <w:sz w:val="18"/>
          <w:szCs w:val="18"/>
        </w:rPr>
        <w:t xml:space="preserve">____________________________________ </w:t>
      </w:r>
    </w:p>
    <w:p w14:paraId="64B3C711" w14:textId="77777777" w:rsidR="00A616CC" w:rsidRPr="00A616CC" w:rsidRDefault="00A616CC">
      <w:pPr>
        <w:rPr>
          <w:rFonts w:asciiTheme="majorHAnsi" w:hAnsiTheme="majorHAnsi" w:cstheme="majorHAnsi"/>
          <w:i/>
          <w:iCs/>
          <w:sz w:val="18"/>
          <w:szCs w:val="18"/>
        </w:rPr>
      </w:pPr>
      <w:r w:rsidRPr="00A616CC">
        <w:rPr>
          <w:rFonts w:asciiTheme="majorHAnsi" w:hAnsiTheme="majorHAnsi" w:cstheme="majorHAnsi"/>
          <w:i/>
          <w:iCs/>
          <w:sz w:val="18"/>
          <w:szCs w:val="18"/>
        </w:rPr>
        <w:t xml:space="preserve">Kandidato gyvenamosios vietos adresas </w:t>
      </w:r>
    </w:p>
    <w:p w14:paraId="01D23EF8" w14:textId="77777777" w:rsidR="00A616CC" w:rsidRPr="00A616CC" w:rsidRDefault="00A616CC">
      <w:pPr>
        <w:rPr>
          <w:rFonts w:asciiTheme="majorHAnsi" w:hAnsiTheme="majorHAnsi" w:cstheme="majorHAnsi"/>
        </w:rPr>
      </w:pPr>
    </w:p>
    <w:p w14:paraId="2018A254" w14:textId="77777777" w:rsidR="00A616CC" w:rsidRDefault="00A616CC">
      <w:pPr>
        <w:rPr>
          <w:rFonts w:asciiTheme="majorHAnsi" w:hAnsiTheme="majorHAnsi" w:cstheme="majorHAnsi"/>
          <w:b/>
          <w:bCs/>
        </w:rPr>
      </w:pPr>
    </w:p>
    <w:p w14:paraId="48124A4E" w14:textId="17407D6E" w:rsidR="00A616CC" w:rsidRPr="00A616CC" w:rsidRDefault="00A616CC">
      <w:pPr>
        <w:rPr>
          <w:rFonts w:asciiTheme="majorHAnsi" w:hAnsiTheme="majorHAnsi" w:cstheme="majorHAnsi"/>
          <w:b/>
          <w:bCs/>
        </w:rPr>
      </w:pPr>
      <w:r w:rsidRPr="00A616CC">
        <w:rPr>
          <w:rFonts w:asciiTheme="majorHAnsi" w:hAnsiTheme="majorHAnsi" w:cstheme="majorHAnsi"/>
          <w:b/>
          <w:bCs/>
        </w:rPr>
        <w:t xml:space="preserve">AB „Klaipėdos vanduo“ valdybai </w:t>
      </w:r>
    </w:p>
    <w:p w14:paraId="62C4EDD3" w14:textId="77777777" w:rsidR="00A616CC" w:rsidRDefault="00A616CC">
      <w:pPr>
        <w:rPr>
          <w:rFonts w:asciiTheme="majorHAnsi" w:hAnsiTheme="majorHAnsi" w:cstheme="majorHAnsi"/>
        </w:rPr>
      </w:pPr>
    </w:p>
    <w:p w14:paraId="005DA20F" w14:textId="77777777" w:rsidR="00A616CC" w:rsidRPr="00A616CC" w:rsidRDefault="00A616CC">
      <w:pPr>
        <w:rPr>
          <w:rFonts w:asciiTheme="majorHAnsi" w:hAnsiTheme="majorHAnsi" w:cstheme="majorHAnsi"/>
          <w:b/>
          <w:bCs/>
        </w:rPr>
      </w:pPr>
      <w:r w:rsidRPr="00A616CC">
        <w:rPr>
          <w:rFonts w:asciiTheme="majorHAnsi" w:hAnsiTheme="majorHAnsi" w:cstheme="majorHAnsi"/>
          <w:b/>
          <w:bCs/>
        </w:rPr>
        <w:t xml:space="preserve">KANDIDATO Į AB „KLAIPĖDOS VANDUO“ AUDITO KOMITETO NARIUS INTERESŲ DEKLARACIJA </w:t>
      </w:r>
    </w:p>
    <w:p w14:paraId="3D8808AA" w14:textId="403188C4" w:rsidR="00A616CC" w:rsidRPr="00A616CC" w:rsidRDefault="00A616CC">
      <w:pPr>
        <w:rPr>
          <w:rFonts w:asciiTheme="majorHAnsi" w:hAnsiTheme="majorHAnsi" w:cstheme="majorHAnsi"/>
          <w:i/>
          <w:iCs/>
          <w:sz w:val="18"/>
          <w:szCs w:val="18"/>
        </w:rPr>
      </w:pPr>
    </w:p>
    <w:p w14:paraId="5AA2D616" w14:textId="27D6F7B0" w:rsidR="00A616CC" w:rsidRDefault="00B81FDF">
      <w:pPr>
        <w:rPr>
          <w:rFonts w:asciiTheme="majorHAnsi" w:hAnsiTheme="majorHAnsi" w:cstheme="majorHAnsi"/>
          <w:lang w:val="en-US"/>
        </w:rPr>
      </w:pPr>
      <w:r w:rsidRPr="00A616CC">
        <w:rPr>
          <w:rFonts w:asciiTheme="majorHAnsi" w:hAnsiTheme="majorHAnsi" w:cstheme="majorHAnsi"/>
        </w:rPr>
        <w:t>202</w:t>
      </w:r>
      <w:r w:rsidRPr="00A616CC">
        <w:rPr>
          <w:rFonts w:asciiTheme="majorHAnsi" w:hAnsiTheme="majorHAnsi" w:cstheme="majorHAnsi"/>
          <w:lang w:val="en-US"/>
        </w:rPr>
        <w:t xml:space="preserve">4 m. </w:t>
      </w:r>
      <w:r>
        <w:rPr>
          <w:rFonts w:asciiTheme="majorHAnsi" w:hAnsiTheme="majorHAnsi" w:cstheme="majorHAnsi"/>
          <w:lang w:val="en-US"/>
        </w:rPr>
        <w:t>_______________, _________</w:t>
      </w:r>
    </w:p>
    <w:p w14:paraId="0B8E1B50" w14:textId="77777777" w:rsidR="00B81FDF" w:rsidRPr="00A616CC" w:rsidRDefault="00B81FDF">
      <w:pPr>
        <w:rPr>
          <w:rFonts w:asciiTheme="majorHAnsi" w:hAnsiTheme="majorHAnsi" w:cstheme="majorHAnsi"/>
        </w:rPr>
      </w:pPr>
    </w:p>
    <w:p w14:paraId="61CD6F22" w14:textId="2A123951" w:rsidR="00A616CC" w:rsidRPr="00A616CC" w:rsidRDefault="00A616CC">
      <w:pPr>
        <w:rPr>
          <w:rFonts w:asciiTheme="majorHAnsi" w:hAnsiTheme="majorHAnsi" w:cstheme="majorHAnsi"/>
        </w:rPr>
      </w:pPr>
      <w:r w:rsidRPr="00A616CC">
        <w:rPr>
          <w:rFonts w:asciiTheme="majorHAnsi" w:hAnsiTheme="majorHAnsi" w:cstheme="majorHAnsi"/>
        </w:rPr>
        <w:t>Aš, ___________________________________, vadovaudamasis (-</w:t>
      </w:r>
      <w:proofErr w:type="spellStart"/>
      <w:r w:rsidRPr="00A616CC">
        <w:rPr>
          <w:rFonts w:asciiTheme="majorHAnsi" w:hAnsiTheme="majorHAnsi" w:cstheme="majorHAnsi"/>
        </w:rPr>
        <w:t>asi</w:t>
      </w:r>
      <w:proofErr w:type="spellEnd"/>
      <w:r w:rsidRPr="00A616CC">
        <w:rPr>
          <w:rFonts w:asciiTheme="majorHAnsi" w:hAnsiTheme="majorHAnsi" w:cstheme="majorHAnsi"/>
        </w:rPr>
        <w:t xml:space="preserve">) AB „Klaipėdos </w:t>
      </w:r>
      <w:r>
        <w:rPr>
          <w:rFonts w:asciiTheme="majorHAnsi" w:hAnsiTheme="majorHAnsi" w:cstheme="majorHAnsi"/>
        </w:rPr>
        <w:t>vanduo</w:t>
      </w:r>
      <w:r w:rsidRPr="00A616CC">
        <w:rPr>
          <w:rFonts w:asciiTheme="majorHAnsi" w:hAnsiTheme="majorHAnsi" w:cstheme="majorHAnsi"/>
        </w:rPr>
        <w:t xml:space="preserve">“ Nepriklausomų </w:t>
      </w:r>
      <w:r w:rsidRPr="006E4BBA">
        <w:rPr>
          <w:rFonts w:asciiTheme="majorHAnsi" w:hAnsiTheme="majorHAnsi" w:cstheme="majorHAnsi"/>
        </w:rPr>
        <w:t>audito komiteto narių atrankos aprašo 16 punktu, numatančiu</w:t>
      </w:r>
      <w:r w:rsidRPr="00A616CC">
        <w:rPr>
          <w:rFonts w:asciiTheme="majorHAnsi" w:hAnsiTheme="majorHAnsi" w:cstheme="majorHAnsi"/>
        </w:rPr>
        <w:t xml:space="preserve">, kad kandidatas į AB „Klaipėdos </w:t>
      </w:r>
      <w:r>
        <w:rPr>
          <w:rFonts w:asciiTheme="majorHAnsi" w:hAnsiTheme="majorHAnsi" w:cstheme="majorHAnsi"/>
        </w:rPr>
        <w:t>vanduo</w:t>
      </w:r>
      <w:r w:rsidRPr="00A616CC">
        <w:rPr>
          <w:rFonts w:asciiTheme="majorHAnsi" w:hAnsiTheme="majorHAnsi" w:cstheme="majorHAnsi"/>
        </w:rPr>
        <w:t xml:space="preserve">“ </w:t>
      </w:r>
      <w:r>
        <w:rPr>
          <w:rFonts w:asciiTheme="majorHAnsi" w:hAnsiTheme="majorHAnsi" w:cstheme="majorHAnsi"/>
        </w:rPr>
        <w:t xml:space="preserve">(toliau – Bendrovė) </w:t>
      </w:r>
      <w:r w:rsidRPr="00A616CC">
        <w:rPr>
          <w:rFonts w:asciiTheme="majorHAnsi" w:hAnsiTheme="majorHAnsi" w:cstheme="majorHAnsi"/>
        </w:rPr>
        <w:t xml:space="preserve">Audito komiteto (toliau – Audito komitetas) nario pareigas privalo pateikti </w:t>
      </w:r>
      <w:r>
        <w:rPr>
          <w:rFonts w:asciiTheme="majorHAnsi" w:hAnsiTheme="majorHAnsi" w:cstheme="majorHAnsi"/>
        </w:rPr>
        <w:t>Bendrovės</w:t>
      </w:r>
      <w:r w:rsidRPr="00A616CC">
        <w:rPr>
          <w:rFonts w:asciiTheme="majorHAnsi" w:hAnsiTheme="majorHAnsi" w:cstheme="majorHAnsi"/>
        </w:rPr>
        <w:t xml:space="preserve"> valdybai kandidato į Audito komitetą interesų deklaraciją, joje nurodydamas visas aplinkybes, dėl kurių galėtų kilti kandidato ir </w:t>
      </w:r>
      <w:r>
        <w:rPr>
          <w:rFonts w:asciiTheme="majorHAnsi" w:hAnsiTheme="majorHAnsi" w:cstheme="majorHAnsi"/>
        </w:rPr>
        <w:t>Bendrovės</w:t>
      </w:r>
      <w:r w:rsidRPr="00A616CC">
        <w:rPr>
          <w:rFonts w:asciiTheme="majorHAnsi" w:hAnsiTheme="majorHAnsi" w:cstheme="majorHAnsi"/>
        </w:rPr>
        <w:t xml:space="preserve"> interesų konfliktas, pareiškiu ir patvirtinu, kad šios interesų deklaracijos pasirašymo ir pateikimo </w:t>
      </w:r>
      <w:r>
        <w:rPr>
          <w:rFonts w:asciiTheme="majorHAnsi" w:hAnsiTheme="majorHAnsi" w:cstheme="majorHAnsi"/>
        </w:rPr>
        <w:t>Bendrovės</w:t>
      </w:r>
      <w:r w:rsidRPr="00A616CC">
        <w:rPr>
          <w:rFonts w:asciiTheme="majorHAnsi" w:hAnsiTheme="majorHAnsi" w:cstheme="majorHAnsi"/>
        </w:rPr>
        <w:t xml:space="preserve"> valdybai dieną nebuvo jokių aplinkybių, dėl kurių galėtų kilti mano, kaip kandidato į Audito komiteto nario pareigas ir </w:t>
      </w:r>
      <w:r>
        <w:rPr>
          <w:rFonts w:asciiTheme="majorHAnsi" w:hAnsiTheme="majorHAnsi" w:cstheme="majorHAnsi"/>
        </w:rPr>
        <w:t>Bendrovės</w:t>
      </w:r>
      <w:r w:rsidRPr="00A616CC">
        <w:rPr>
          <w:rFonts w:asciiTheme="majorHAnsi" w:hAnsiTheme="majorHAnsi" w:cstheme="majorHAnsi"/>
        </w:rPr>
        <w:t xml:space="preserve"> interesų konfliktas, išskyrus aplinkybes, nurodytas toliau šioje interesų deklaracijoje: </w:t>
      </w:r>
    </w:p>
    <w:p w14:paraId="27D23BA5" w14:textId="77777777" w:rsidR="00A616CC" w:rsidRPr="00A616CC" w:rsidRDefault="00A616CC">
      <w:pPr>
        <w:rPr>
          <w:rFonts w:asciiTheme="majorHAnsi" w:hAnsiTheme="majorHAnsi" w:cstheme="majorHAnsi"/>
        </w:rPr>
      </w:pPr>
    </w:p>
    <w:p w14:paraId="04BC43F6" w14:textId="77777777" w:rsidR="00A616CC" w:rsidRPr="00A616CC" w:rsidRDefault="00A616CC">
      <w:pPr>
        <w:rPr>
          <w:rFonts w:asciiTheme="majorHAnsi" w:hAnsiTheme="majorHAnsi" w:cstheme="majorHAnsi"/>
        </w:rPr>
      </w:pPr>
    </w:p>
    <w:tbl>
      <w:tblPr>
        <w:tblStyle w:val="Lentelstinklelis"/>
        <w:tblW w:w="0" w:type="auto"/>
        <w:tblInd w:w="782" w:type="dxa"/>
        <w:tblLook w:val="04A0" w:firstRow="1" w:lastRow="0" w:firstColumn="1" w:lastColumn="0" w:noHBand="0" w:noVBand="1"/>
      </w:tblPr>
      <w:tblGrid>
        <w:gridCol w:w="2952"/>
        <w:gridCol w:w="2942"/>
        <w:gridCol w:w="2952"/>
      </w:tblGrid>
      <w:tr w:rsidR="00A616CC" w:rsidRPr="00A616CC" w14:paraId="0B0B86E8" w14:textId="77777777" w:rsidTr="00A616CC">
        <w:tc>
          <w:tcPr>
            <w:tcW w:w="3284" w:type="dxa"/>
          </w:tcPr>
          <w:p w14:paraId="020A41E2" w14:textId="16727F66" w:rsidR="00A616CC" w:rsidRPr="00A616CC" w:rsidRDefault="00A616CC">
            <w:pPr>
              <w:ind w:left="0"/>
              <w:rPr>
                <w:rFonts w:asciiTheme="majorHAnsi" w:hAnsiTheme="majorHAnsi" w:cstheme="majorHAnsi"/>
              </w:rPr>
            </w:pPr>
            <w:r w:rsidRPr="00A616CC">
              <w:rPr>
                <w:rFonts w:asciiTheme="majorHAnsi" w:hAnsiTheme="majorHAnsi" w:cstheme="majorHAnsi"/>
              </w:rPr>
              <w:t>Aplinkybės, galinčios kelti interesų konfliktą, aprašymas</w:t>
            </w:r>
          </w:p>
        </w:tc>
        <w:tc>
          <w:tcPr>
            <w:tcW w:w="3285" w:type="dxa"/>
          </w:tcPr>
          <w:p w14:paraId="5E8E2728" w14:textId="6118D6EE" w:rsidR="00A616CC" w:rsidRPr="00A616CC" w:rsidRDefault="00A616CC">
            <w:pPr>
              <w:ind w:left="0"/>
              <w:rPr>
                <w:rFonts w:asciiTheme="majorHAnsi" w:hAnsiTheme="majorHAnsi" w:cstheme="majorHAnsi"/>
              </w:rPr>
            </w:pPr>
            <w:r w:rsidRPr="00A616CC">
              <w:rPr>
                <w:rFonts w:asciiTheme="majorHAnsi" w:hAnsiTheme="majorHAnsi" w:cstheme="majorHAnsi"/>
              </w:rPr>
              <w:t>Galimo interesų konflikto aprašymas</w:t>
            </w:r>
          </w:p>
        </w:tc>
        <w:tc>
          <w:tcPr>
            <w:tcW w:w="3285" w:type="dxa"/>
          </w:tcPr>
          <w:p w14:paraId="0E81223F" w14:textId="66550B83" w:rsidR="00A616CC" w:rsidRPr="00A616CC" w:rsidRDefault="00A616CC">
            <w:pPr>
              <w:ind w:left="0"/>
              <w:rPr>
                <w:rFonts w:asciiTheme="majorHAnsi" w:hAnsiTheme="majorHAnsi" w:cstheme="majorHAnsi"/>
              </w:rPr>
            </w:pPr>
            <w:r w:rsidRPr="00A616CC">
              <w:rPr>
                <w:rFonts w:asciiTheme="majorHAnsi" w:hAnsiTheme="majorHAnsi" w:cstheme="majorHAnsi"/>
              </w:rPr>
              <w:t>Priemonės, kurių ketinama imtis, siekiant išvengti interesų konflikto</w:t>
            </w:r>
          </w:p>
        </w:tc>
      </w:tr>
      <w:tr w:rsidR="00A616CC" w:rsidRPr="00A616CC" w14:paraId="6A4DCBB0" w14:textId="77777777" w:rsidTr="00A616CC">
        <w:tc>
          <w:tcPr>
            <w:tcW w:w="3284" w:type="dxa"/>
          </w:tcPr>
          <w:p w14:paraId="544338B7" w14:textId="77777777" w:rsidR="00A616CC" w:rsidRPr="00A616CC" w:rsidRDefault="00A616CC">
            <w:pPr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285" w:type="dxa"/>
          </w:tcPr>
          <w:p w14:paraId="31E3946E" w14:textId="77777777" w:rsidR="00A616CC" w:rsidRPr="00A616CC" w:rsidRDefault="00A616CC">
            <w:pPr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285" w:type="dxa"/>
          </w:tcPr>
          <w:p w14:paraId="02C21289" w14:textId="77777777" w:rsidR="00A616CC" w:rsidRPr="00A616CC" w:rsidRDefault="00A616CC">
            <w:pPr>
              <w:ind w:left="0"/>
              <w:rPr>
                <w:rFonts w:asciiTheme="majorHAnsi" w:hAnsiTheme="majorHAnsi" w:cstheme="majorHAnsi"/>
              </w:rPr>
            </w:pPr>
          </w:p>
        </w:tc>
      </w:tr>
      <w:tr w:rsidR="00A616CC" w:rsidRPr="00A616CC" w14:paraId="5C08064C" w14:textId="77777777" w:rsidTr="00A616CC">
        <w:tc>
          <w:tcPr>
            <w:tcW w:w="3284" w:type="dxa"/>
          </w:tcPr>
          <w:p w14:paraId="458C0870" w14:textId="77777777" w:rsidR="00A616CC" w:rsidRPr="00A616CC" w:rsidRDefault="00A616CC">
            <w:pPr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285" w:type="dxa"/>
          </w:tcPr>
          <w:p w14:paraId="282C97F1" w14:textId="77777777" w:rsidR="00A616CC" w:rsidRPr="00A616CC" w:rsidRDefault="00A616CC">
            <w:pPr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285" w:type="dxa"/>
          </w:tcPr>
          <w:p w14:paraId="51CDB791" w14:textId="77777777" w:rsidR="00A616CC" w:rsidRPr="00A616CC" w:rsidRDefault="00A616CC">
            <w:pPr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08EA65C0" w14:textId="77777777" w:rsidR="00A616CC" w:rsidRPr="00A616CC" w:rsidRDefault="00A616CC">
      <w:pPr>
        <w:rPr>
          <w:rFonts w:asciiTheme="majorHAnsi" w:hAnsiTheme="majorHAnsi" w:cstheme="majorHAnsi"/>
        </w:rPr>
      </w:pPr>
    </w:p>
    <w:p w14:paraId="65F9FE77" w14:textId="77777777" w:rsidR="00A616CC" w:rsidRPr="00A616CC" w:rsidRDefault="00A616CC">
      <w:pPr>
        <w:rPr>
          <w:rFonts w:asciiTheme="majorHAnsi" w:hAnsiTheme="majorHAnsi" w:cstheme="majorHAnsi"/>
        </w:rPr>
      </w:pPr>
    </w:p>
    <w:p w14:paraId="1FFF34E7" w14:textId="013F779E" w:rsidR="00A616CC" w:rsidRPr="00A616CC" w:rsidRDefault="00A616CC">
      <w:pPr>
        <w:rPr>
          <w:rFonts w:asciiTheme="majorHAnsi" w:hAnsiTheme="majorHAnsi" w:cstheme="majorHAnsi"/>
        </w:rPr>
      </w:pPr>
      <w:r w:rsidRPr="00A616CC">
        <w:rPr>
          <w:rFonts w:asciiTheme="majorHAnsi" w:hAnsiTheme="majorHAnsi" w:cstheme="majorHAnsi"/>
        </w:rPr>
        <w:t xml:space="preserve">Aš, ______________________________________ pareiškiu, kad, jei būčiau paskirtas (-a) į </w:t>
      </w:r>
      <w:r>
        <w:rPr>
          <w:rFonts w:asciiTheme="majorHAnsi" w:hAnsiTheme="majorHAnsi" w:cstheme="majorHAnsi"/>
        </w:rPr>
        <w:t>Bendrovės</w:t>
      </w:r>
      <w:r w:rsidRPr="00A616CC">
        <w:rPr>
          <w:rFonts w:asciiTheme="majorHAnsi" w:hAnsiTheme="majorHAnsi" w:cstheme="majorHAnsi"/>
        </w:rPr>
        <w:t xml:space="preserve"> Audito komiteto nario pareigas, atsiradus naujoms aplinkybėms, dėl kurių galėtų kilti Audito komiteto nario ir </w:t>
      </w:r>
      <w:r>
        <w:rPr>
          <w:rFonts w:asciiTheme="majorHAnsi" w:hAnsiTheme="majorHAnsi" w:cstheme="majorHAnsi"/>
        </w:rPr>
        <w:t>Bendrovės</w:t>
      </w:r>
      <w:r w:rsidRPr="00A616CC">
        <w:rPr>
          <w:rFonts w:asciiTheme="majorHAnsi" w:hAnsiTheme="majorHAnsi" w:cstheme="majorHAnsi"/>
        </w:rPr>
        <w:t xml:space="preserve"> interesų konfliktas, apie tokias naujas aplinkybes įsipareigoju nedelsdamas (-a) raštu informuoti </w:t>
      </w:r>
      <w:r>
        <w:rPr>
          <w:rFonts w:asciiTheme="majorHAnsi" w:hAnsiTheme="majorHAnsi" w:cstheme="majorHAnsi"/>
        </w:rPr>
        <w:t>Bendrovės</w:t>
      </w:r>
      <w:r w:rsidRPr="00A616CC">
        <w:rPr>
          <w:rFonts w:asciiTheme="majorHAnsi" w:hAnsiTheme="majorHAnsi" w:cstheme="majorHAnsi"/>
        </w:rPr>
        <w:t xml:space="preserve"> valdybą. </w:t>
      </w:r>
    </w:p>
    <w:p w14:paraId="56809094" w14:textId="77777777" w:rsidR="00A616CC" w:rsidRPr="00A616CC" w:rsidRDefault="00A616CC">
      <w:pPr>
        <w:rPr>
          <w:rFonts w:asciiTheme="majorHAnsi" w:hAnsiTheme="majorHAnsi" w:cstheme="majorHAnsi"/>
        </w:rPr>
      </w:pPr>
    </w:p>
    <w:p w14:paraId="6F3CC613" w14:textId="143B5B80" w:rsidR="00A616CC" w:rsidRPr="00A616CC" w:rsidRDefault="00A616CC">
      <w:pPr>
        <w:rPr>
          <w:rFonts w:asciiTheme="majorHAnsi" w:hAnsiTheme="majorHAnsi" w:cstheme="majorHAnsi"/>
        </w:rPr>
      </w:pPr>
      <w:r w:rsidRPr="00A616CC">
        <w:rPr>
          <w:rFonts w:asciiTheme="majorHAnsi" w:hAnsiTheme="majorHAnsi" w:cstheme="majorHAnsi"/>
        </w:rPr>
        <w:t xml:space="preserve">______________________________________                   __________________ </w:t>
      </w:r>
    </w:p>
    <w:p w14:paraId="73E5C390" w14:textId="5C272A8B" w:rsidR="002B20B7" w:rsidRPr="00A616CC" w:rsidRDefault="00A616CC">
      <w:pPr>
        <w:rPr>
          <w:rFonts w:asciiTheme="majorHAnsi" w:hAnsiTheme="majorHAnsi" w:cstheme="majorHAnsi"/>
          <w:i/>
          <w:iCs/>
          <w:sz w:val="18"/>
          <w:szCs w:val="18"/>
        </w:rPr>
      </w:pPr>
      <w:r w:rsidRPr="00A616CC">
        <w:rPr>
          <w:rFonts w:asciiTheme="majorHAnsi" w:hAnsiTheme="majorHAnsi" w:cstheme="majorHAnsi"/>
          <w:i/>
          <w:iCs/>
          <w:sz w:val="18"/>
          <w:szCs w:val="18"/>
        </w:rPr>
        <w:t xml:space="preserve">Kandidato Vardas, Pavardė                                                          </w:t>
      </w:r>
      <w:r>
        <w:rPr>
          <w:rFonts w:asciiTheme="majorHAnsi" w:hAnsiTheme="majorHAnsi" w:cstheme="majorHAnsi"/>
          <w:i/>
          <w:iCs/>
          <w:sz w:val="18"/>
          <w:szCs w:val="18"/>
        </w:rPr>
        <w:tab/>
        <w:t xml:space="preserve">                </w:t>
      </w:r>
      <w:r w:rsidRPr="00A616CC">
        <w:rPr>
          <w:rFonts w:asciiTheme="majorHAnsi" w:hAnsiTheme="majorHAnsi" w:cstheme="majorHAnsi"/>
          <w:i/>
          <w:iCs/>
          <w:sz w:val="18"/>
          <w:szCs w:val="18"/>
        </w:rPr>
        <w:t xml:space="preserve"> Kandidato parašas</w:t>
      </w:r>
    </w:p>
    <w:sectPr w:rsidR="002B20B7" w:rsidRPr="00A616C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8C782" w14:textId="77777777" w:rsidR="0077277C" w:rsidRDefault="0077277C" w:rsidP="00B81FDF">
      <w:r>
        <w:separator/>
      </w:r>
    </w:p>
  </w:endnote>
  <w:endnote w:type="continuationSeparator" w:id="0">
    <w:p w14:paraId="20E4BAF3" w14:textId="77777777" w:rsidR="0077277C" w:rsidRDefault="0077277C" w:rsidP="00B8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CC10" w14:textId="77777777" w:rsidR="0077277C" w:rsidRDefault="0077277C" w:rsidP="00B81FDF">
      <w:r>
        <w:separator/>
      </w:r>
    </w:p>
  </w:footnote>
  <w:footnote w:type="continuationSeparator" w:id="0">
    <w:p w14:paraId="6BFE6F4E" w14:textId="77777777" w:rsidR="0077277C" w:rsidRDefault="0077277C" w:rsidP="00B81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CC"/>
    <w:rsid w:val="002B20B7"/>
    <w:rsid w:val="003871B3"/>
    <w:rsid w:val="003B07F1"/>
    <w:rsid w:val="006E0537"/>
    <w:rsid w:val="006E4BBA"/>
    <w:rsid w:val="0077277C"/>
    <w:rsid w:val="00780810"/>
    <w:rsid w:val="008246D6"/>
    <w:rsid w:val="009E044E"/>
    <w:rsid w:val="00A42D13"/>
    <w:rsid w:val="00A616CC"/>
    <w:rsid w:val="00B81FDF"/>
    <w:rsid w:val="00C84A39"/>
    <w:rsid w:val="00EC3588"/>
    <w:rsid w:val="00F1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A874"/>
  <w15:chartTrackingRefBased/>
  <w15:docId w15:val="{ACA01FD9-B051-4FE9-81B6-A69EA038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ind w:left="7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61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B81FD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81FDF"/>
  </w:style>
  <w:style w:type="paragraph" w:styleId="Porat">
    <w:name w:val="footer"/>
    <w:basedOn w:val="prastasis"/>
    <w:link w:val="PoratDiagrama"/>
    <w:uiPriority w:val="99"/>
    <w:unhideWhenUsed/>
    <w:rsid w:val="00B81FD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81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1186</Words>
  <Characters>677</Characters>
  <Application>Microsoft Office Word</Application>
  <DocSecurity>0</DocSecurity>
  <Lines>5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Šiaulienė</dc:creator>
  <cp:keywords/>
  <dc:description/>
  <cp:lastModifiedBy>Jūratė Šiaulienė</cp:lastModifiedBy>
  <cp:revision>4</cp:revision>
  <dcterms:created xsi:type="dcterms:W3CDTF">2024-01-25T19:11:00Z</dcterms:created>
  <dcterms:modified xsi:type="dcterms:W3CDTF">2024-02-08T11:55:00Z</dcterms:modified>
</cp:coreProperties>
</file>